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1ED750CD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060D2">
        <w:rPr>
          <w:rFonts w:ascii="Times New Roman" w:hAnsi="Times New Roman" w:cs="Times New Roman"/>
          <w:b/>
          <w:sz w:val="24"/>
          <w:szCs w:val="24"/>
        </w:rPr>
        <w:t xml:space="preserve">a 2025. évi energiaár </w:t>
      </w:r>
      <w:proofErr w:type="gramStart"/>
      <w:r w:rsidR="002060D2">
        <w:rPr>
          <w:rFonts w:ascii="Times New Roman" w:hAnsi="Times New Roman" w:cs="Times New Roman"/>
          <w:b/>
          <w:sz w:val="24"/>
          <w:szCs w:val="24"/>
        </w:rPr>
        <w:t>kompenzáció</w:t>
      </w:r>
      <w:proofErr w:type="gramEnd"/>
      <w:r w:rsidR="002060D2">
        <w:rPr>
          <w:rFonts w:ascii="Times New Roman" w:hAnsi="Times New Roman" w:cs="Times New Roman"/>
          <w:b/>
          <w:sz w:val="24"/>
          <w:szCs w:val="24"/>
        </w:rPr>
        <w:t xml:space="preserve"> dokumentumok bekérése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3B1D19" w14:textId="77777777" w:rsidR="00694E95" w:rsidRDefault="00694E9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2D5CFB" w14:textId="77777777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77777777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83D14CB" w14:textId="1706D1C1" w:rsidR="0030128D" w:rsidRDefault="002060D2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 xml:space="preserve">Belügyminisztérium </w:t>
      </w:r>
      <w:r>
        <w:rPr>
          <w:rFonts w:ascii="Times New Roman" w:hAnsi="Times New Roman" w:cs="Times New Roman"/>
          <w:sz w:val="24"/>
          <w:szCs w:val="24"/>
        </w:rPr>
        <w:t xml:space="preserve">(a továbbiakban: BM) </w:t>
      </w:r>
      <w:bookmarkStart w:id="0" w:name="_GoBack"/>
      <w:bookmarkEnd w:id="0"/>
      <w:r w:rsidR="0030128D">
        <w:rPr>
          <w:rFonts w:ascii="Times New Roman" w:hAnsi="Times New Roman" w:cs="Times New Roman"/>
          <w:sz w:val="24"/>
          <w:szCs w:val="24"/>
        </w:rPr>
        <w:t>Nemzetiségi és Társadalmi Kapcsolatok Főosztálya levélben értesítette a Magyarország</w:t>
      </w:r>
      <w:r>
        <w:rPr>
          <w:rFonts w:ascii="Times New Roman" w:hAnsi="Times New Roman" w:cs="Times New Roman"/>
          <w:sz w:val="24"/>
          <w:szCs w:val="24"/>
        </w:rPr>
        <w:t xml:space="preserve">i Romák Országos Önkormányzatát a 2025. évi energiaár </w:t>
      </w:r>
      <w:proofErr w:type="gramStart"/>
      <w:r>
        <w:rPr>
          <w:rFonts w:ascii="Times New Roman" w:hAnsi="Times New Roman" w:cs="Times New Roman"/>
          <w:sz w:val="24"/>
          <w:szCs w:val="24"/>
        </w:rPr>
        <w:t>kompenzáció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dokumentumok bekérése tárgyában.</w:t>
      </w:r>
    </w:p>
    <w:p w14:paraId="7C64CDEA" w14:textId="423C8B09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EAA05" w14:textId="690497C6" w:rsidR="0030128D" w:rsidRPr="0030128D" w:rsidRDefault="002060D2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nevesített írásbeli megkeresés és az abban jelölt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, melyeket határidőre ki kellett tölteni és visszaküldeni a BM számára.</w:t>
      </w:r>
    </w:p>
    <w:p w14:paraId="313B40F0" w14:textId="21EF6F1A" w:rsidR="0030128D" w:rsidRDefault="0030128D" w:rsidP="00DC63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15338D76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281B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2</cp:revision>
  <dcterms:created xsi:type="dcterms:W3CDTF">2025-10-16T11:39:00Z</dcterms:created>
  <dcterms:modified xsi:type="dcterms:W3CDTF">2025-10-16T11:39:00Z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